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4E599A2C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B166EB">
        <w:rPr>
          <w:rFonts w:ascii="Calibri Light" w:hAnsi="Calibri Light"/>
          <w:b/>
          <w:i/>
          <w:iCs/>
          <w:sz w:val="36"/>
        </w:rPr>
        <w:t>February 15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43E93264" w14:textId="34927CEF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Programs and projects</w:t>
      </w:r>
    </w:p>
    <w:p w14:paraId="218358C4" w14:textId="1CEF6580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Budget</w:t>
      </w:r>
    </w:p>
    <w:p w14:paraId="02485BD6" w14:textId="7E0BF5A8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Human Resources</w:t>
      </w:r>
    </w:p>
    <w:p w14:paraId="388D697B" w14:textId="1538B120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Organizational Development</w:t>
      </w:r>
    </w:p>
    <w:p w14:paraId="775E51AD" w14:textId="0D6B6DD5" w:rsidR="00B414A8" w:rsidRPr="007E62EA" w:rsidRDefault="00B414A8" w:rsidP="007E62EA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Policy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8AC9EC5" w14:textId="09E1A16B" w:rsidR="00492904" w:rsidRPr="00E42E43" w:rsidRDefault="00492904" w:rsidP="00B414A8">
      <w:pPr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51C3745D" w14:textId="2FBB0565" w:rsidR="006E7733" w:rsidRDefault="00710C51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“The Big Picture”</w:t>
      </w:r>
    </w:p>
    <w:p w14:paraId="533D32FE" w14:textId="1AAFCBBC" w:rsidR="00B166EB" w:rsidRPr="00CC63F5" w:rsidRDefault="00154567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CC63F5">
        <w:rPr>
          <w:rFonts w:asciiTheme="minorHAnsi" w:hAnsiTheme="minorHAnsi"/>
        </w:rPr>
        <w:t>Patty’s 3 proposals email discussion/action</w:t>
      </w:r>
    </w:p>
    <w:p w14:paraId="62C4F6E1" w14:textId="0297B5AA" w:rsidR="00B166EB" w:rsidRDefault="00B166EB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E.D. signatory authority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6980D202" w14:textId="6B1312D3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6:15 Strategic Plan Check-In</w:t>
      </w:r>
    </w:p>
    <w:p w14:paraId="47D6A1A1" w14:textId="1955E3A9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Board eligibility addition to by-laws proposal.</w:t>
      </w:r>
    </w:p>
    <w:p w14:paraId="26B53D1E" w14:textId="0A87DDD5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other actions completed.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4A71BFF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0E1C1F">
        <w:rPr>
          <w:rFonts w:asciiTheme="minorHAnsi" w:hAnsiTheme="minorHAnsi"/>
          <w:b/>
          <w:bCs/>
        </w:rPr>
        <w:t>3</w:t>
      </w:r>
      <w:r w:rsidR="00653CE3" w:rsidRPr="000E1C1F">
        <w:rPr>
          <w:rFonts w:asciiTheme="minorHAnsi" w:hAnsiTheme="minorHAnsi"/>
          <w:b/>
          <w:bCs/>
        </w:rPr>
        <w:t>0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001A44C8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E1D2679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0E1C1F">
        <w:rPr>
          <w:rFonts w:asciiTheme="minorHAnsi" w:hAnsiTheme="minorHAnsi"/>
          <w:b/>
          <w:bCs/>
        </w:rPr>
        <w:t>45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610099A2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0E1C1F">
        <w:rPr>
          <w:rFonts w:asciiTheme="minorHAnsi" w:hAnsiTheme="minorHAnsi"/>
          <w:b/>
          <w:bCs/>
        </w:rPr>
        <w:t>55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6125E2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7733"/>
    <w:rsid w:val="00704DB9"/>
    <w:rsid w:val="007050DD"/>
    <w:rsid w:val="00710C51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B1176"/>
    <w:rsid w:val="00CC160E"/>
    <w:rsid w:val="00CC3003"/>
    <w:rsid w:val="00CC4AAE"/>
    <w:rsid w:val="00CC63F5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3A99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2</cp:revision>
  <cp:lastPrinted>2021-07-15T19:41:00Z</cp:lastPrinted>
  <dcterms:created xsi:type="dcterms:W3CDTF">2024-02-08T17:19:00Z</dcterms:created>
  <dcterms:modified xsi:type="dcterms:W3CDTF">2024-02-08T17:19:00Z</dcterms:modified>
</cp:coreProperties>
</file>