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C41" w14:textId="0E1BE837" w:rsidR="00C07CCF" w:rsidRDefault="007F22EA">
      <w:r>
        <w:t xml:space="preserve">Illinois Valley </w:t>
      </w:r>
      <w:r w:rsidR="001D555F">
        <w:t>Watershed Council</w:t>
      </w:r>
    </w:p>
    <w:p w14:paraId="5C17615A" w14:textId="4ADB4F55" w:rsidR="007F22EA" w:rsidRDefault="007F22EA">
      <w:r>
        <w:t>Regular</w:t>
      </w:r>
      <w:r w:rsidR="00F66BB5">
        <w:t xml:space="preserve"> Bi-</w:t>
      </w:r>
      <w:r>
        <w:t xml:space="preserve">Monthly </w:t>
      </w:r>
      <w:r w:rsidR="009E7502">
        <w:t>Council</w:t>
      </w:r>
      <w:r>
        <w:t xml:space="preserve"> Meeting</w:t>
      </w:r>
    </w:p>
    <w:p w14:paraId="07FEAE70" w14:textId="22AD423E" w:rsidR="007F22EA" w:rsidRDefault="002E31B7">
      <w:r>
        <w:t xml:space="preserve">Illinois Valley </w:t>
      </w:r>
      <w:r w:rsidR="00131197">
        <w:t>WC Office</w:t>
      </w:r>
      <w:r>
        <w:t>/ZOOM</w:t>
      </w:r>
      <w:r w:rsidR="007F22EA">
        <w:t xml:space="preserve"> </w:t>
      </w:r>
    </w:p>
    <w:p w14:paraId="5076B203" w14:textId="77777777" w:rsidR="007F22EA" w:rsidRDefault="007F22EA"/>
    <w:p w14:paraId="7498072F" w14:textId="77777777" w:rsidR="007F22EA" w:rsidRDefault="007F22EA" w:rsidP="007F22EA">
      <w:pPr>
        <w:jc w:val="center"/>
        <w:rPr>
          <w:b/>
          <w:sz w:val="28"/>
          <w:szCs w:val="28"/>
        </w:rPr>
      </w:pPr>
      <w:r>
        <w:rPr>
          <w:b/>
          <w:sz w:val="28"/>
          <w:szCs w:val="28"/>
        </w:rPr>
        <w:t>Meeting Minutes</w:t>
      </w:r>
    </w:p>
    <w:p w14:paraId="07589E13" w14:textId="77777777" w:rsidR="007F22EA" w:rsidRDefault="007F22EA" w:rsidP="007F22EA">
      <w:pPr>
        <w:jc w:val="center"/>
        <w:rPr>
          <w:b/>
        </w:rPr>
      </w:pPr>
    </w:p>
    <w:p w14:paraId="4FEBDA1E" w14:textId="68D7885D" w:rsidR="007F22EA" w:rsidRDefault="007F22EA" w:rsidP="007F22EA">
      <w:pPr>
        <w:jc w:val="center"/>
      </w:pPr>
      <w:r>
        <w:t>Meeting Called to Order</w:t>
      </w:r>
      <w:r w:rsidR="003141F8">
        <w:t xml:space="preserve"> March</w:t>
      </w:r>
      <w:r w:rsidR="00F80BFC">
        <w:t xml:space="preserve"> 27</w:t>
      </w:r>
      <w:r w:rsidR="00F80BFC" w:rsidRPr="0008773E">
        <w:rPr>
          <w:vertAlign w:val="superscript"/>
        </w:rPr>
        <w:t>th</w:t>
      </w:r>
      <w:r w:rsidR="00266F0D">
        <w:t>, 2022,</w:t>
      </w:r>
      <w:r>
        <w:t xml:space="preserve"> by </w:t>
      </w:r>
      <w:r w:rsidR="006508E3">
        <w:t xml:space="preserve">Bill Reid, Chairman at </w:t>
      </w:r>
      <w:r w:rsidR="0051045C">
        <w:t>6:0</w:t>
      </w:r>
      <w:r w:rsidR="003141F8">
        <w:t>2</w:t>
      </w:r>
      <w:r w:rsidR="006508E3">
        <w:t xml:space="preserve"> pm</w:t>
      </w:r>
    </w:p>
    <w:p w14:paraId="261BA21E" w14:textId="2A6634DF" w:rsidR="007F22EA" w:rsidRPr="00785FA9" w:rsidRDefault="00785FA9" w:rsidP="007F22EA">
      <w:pPr>
        <w:pBdr>
          <w:bottom w:val="single" w:sz="12" w:space="1" w:color="auto"/>
        </w:pBdr>
        <w:rPr>
          <w:b/>
          <w:szCs w:val="28"/>
        </w:rPr>
      </w:pPr>
      <w:r w:rsidRPr="00785FA9">
        <w:rPr>
          <w:b/>
          <w:szCs w:val="28"/>
        </w:rPr>
        <w:t>ATTENDEES</w:t>
      </w:r>
      <w:r w:rsidR="00F361D5">
        <w:rPr>
          <w:b/>
          <w:szCs w:val="28"/>
        </w:rPr>
        <w:t xml:space="preserve">                               </w:t>
      </w:r>
      <w:r w:rsidR="0051045C">
        <w:rPr>
          <w:b/>
          <w:szCs w:val="28"/>
        </w:rPr>
        <w:t xml:space="preserve">        </w:t>
      </w:r>
      <w:r w:rsidR="002E31B7">
        <w:rPr>
          <w:b/>
          <w:szCs w:val="28"/>
        </w:rPr>
        <w:t>ZOOM ATTENDEES</w:t>
      </w:r>
      <w:r w:rsidR="00F361D5">
        <w:rPr>
          <w:b/>
          <w:szCs w:val="28"/>
        </w:rPr>
        <w:t xml:space="preserve">                                                   ABSENTEES</w:t>
      </w:r>
    </w:p>
    <w:p w14:paraId="0D271DFC" w14:textId="77777777" w:rsidR="007F22EA" w:rsidRDefault="007F22EA" w:rsidP="007F22EA">
      <w:pPr>
        <w:rPr>
          <w:b/>
          <w:sz w:val="20"/>
          <w:szCs w:val="20"/>
        </w:rPr>
      </w:pPr>
    </w:p>
    <w:tbl>
      <w:tblPr>
        <w:tblStyle w:val="TableGrid"/>
        <w:tblW w:w="0" w:type="auto"/>
        <w:tblInd w:w="85" w:type="dxa"/>
        <w:tblLook w:val="04A0" w:firstRow="1" w:lastRow="0" w:firstColumn="1" w:lastColumn="0" w:noHBand="0" w:noVBand="1"/>
      </w:tblPr>
      <w:tblGrid>
        <w:gridCol w:w="3511"/>
        <w:gridCol w:w="3597"/>
        <w:gridCol w:w="3597"/>
      </w:tblGrid>
      <w:tr w:rsidR="0051045C" w14:paraId="2E16E541" w14:textId="77777777" w:rsidTr="0020404A">
        <w:tc>
          <w:tcPr>
            <w:tcW w:w="3511" w:type="dxa"/>
          </w:tcPr>
          <w:p w14:paraId="549693C0" w14:textId="4FCAC1BF" w:rsidR="0051045C" w:rsidRDefault="0051045C" w:rsidP="002A6922">
            <w:r>
              <w:t>William Reid</w:t>
            </w:r>
          </w:p>
        </w:tc>
        <w:tc>
          <w:tcPr>
            <w:tcW w:w="3597" w:type="dxa"/>
          </w:tcPr>
          <w:p w14:paraId="2FAF167A" w14:textId="7DF5E453" w:rsidR="0051045C" w:rsidRDefault="00444646" w:rsidP="002A6922">
            <w:r>
              <w:t>Patricia Downing</w:t>
            </w:r>
          </w:p>
        </w:tc>
        <w:tc>
          <w:tcPr>
            <w:tcW w:w="3597" w:type="dxa"/>
          </w:tcPr>
          <w:p w14:paraId="6AFE051C" w14:textId="146A26AB" w:rsidR="0051045C" w:rsidRDefault="00AD528F" w:rsidP="002A6922">
            <w:r>
              <w:t>Robert Schmidt</w:t>
            </w:r>
          </w:p>
        </w:tc>
      </w:tr>
      <w:tr w:rsidR="0060336C" w14:paraId="3A33CDF1" w14:textId="77777777" w:rsidTr="0020404A">
        <w:tc>
          <w:tcPr>
            <w:tcW w:w="3511" w:type="dxa"/>
          </w:tcPr>
          <w:p w14:paraId="3F65BF9C" w14:textId="404BF252" w:rsidR="0060336C" w:rsidRDefault="0060336C" w:rsidP="0060336C">
            <w:r>
              <w:t>Don Young</w:t>
            </w:r>
          </w:p>
        </w:tc>
        <w:tc>
          <w:tcPr>
            <w:tcW w:w="3597" w:type="dxa"/>
          </w:tcPr>
          <w:p w14:paraId="3D74AB13" w14:textId="01178538" w:rsidR="0060336C" w:rsidRDefault="0060336C" w:rsidP="0060336C">
            <w:r>
              <w:t>Marcy Sowa</w:t>
            </w:r>
          </w:p>
        </w:tc>
        <w:tc>
          <w:tcPr>
            <w:tcW w:w="3597" w:type="dxa"/>
          </w:tcPr>
          <w:p w14:paraId="3FD3C4DB" w14:textId="24E62D0F" w:rsidR="0060336C" w:rsidRDefault="0060336C" w:rsidP="0060336C">
            <w:r>
              <w:t>Gene Merrill</w:t>
            </w:r>
          </w:p>
        </w:tc>
      </w:tr>
      <w:tr w:rsidR="0060336C" w14:paraId="2AEBB5FF" w14:textId="77777777" w:rsidTr="0020404A">
        <w:tc>
          <w:tcPr>
            <w:tcW w:w="3511" w:type="dxa"/>
          </w:tcPr>
          <w:p w14:paraId="70705BDB" w14:textId="3FBCCFBA" w:rsidR="0060336C" w:rsidRDefault="0060336C" w:rsidP="0060336C">
            <w:r>
              <w:t>Carol Crawford</w:t>
            </w:r>
          </w:p>
        </w:tc>
        <w:tc>
          <w:tcPr>
            <w:tcW w:w="3597" w:type="dxa"/>
          </w:tcPr>
          <w:p w14:paraId="2180E170" w14:textId="2957612A" w:rsidR="0060336C" w:rsidRDefault="0060336C" w:rsidP="0060336C">
            <w:r>
              <w:t>Joy McEwen</w:t>
            </w:r>
          </w:p>
        </w:tc>
        <w:tc>
          <w:tcPr>
            <w:tcW w:w="3597" w:type="dxa"/>
          </w:tcPr>
          <w:p w14:paraId="68554958" w14:textId="02A47C0F" w:rsidR="0060336C" w:rsidRDefault="0060336C" w:rsidP="0060336C"/>
        </w:tc>
      </w:tr>
      <w:tr w:rsidR="0060336C" w14:paraId="25112CAE" w14:textId="77777777" w:rsidTr="0020404A">
        <w:tc>
          <w:tcPr>
            <w:tcW w:w="3511" w:type="dxa"/>
          </w:tcPr>
          <w:p w14:paraId="2FB1C93C" w14:textId="68CC7DA9" w:rsidR="0060336C" w:rsidRDefault="0060336C" w:rsidP="0060336C">
            <w:r>
              <w:t>Rhett Nelsen</w:t>
            </w:r>
          </w:p>
        </w:tc>
        <w:tc>
          <w:tcPr>
            <w:tcW w:w="3597" w:type="dxa"/>
          </w:tcPr>
          <w:p w14:paraId="5281D538" w14:textId="792A1A31" w:rsidR="0060336C" w:rsidRDefault="0060336C" w:rsidP="0060336C">
            <w:r>
              <w:t>James Gurley</w:t>
            </w:r>
          </w:p>
        </w:tc>
        <w:tc>
          <w:tcPr>
            <w:tcW w:w="3597" w:type="dxa"/>
          </w:tcPr>
          <w:p w14:paraId="59DD97B0" w14:textId="7F7D25E7" w:rsidR="0060336C" w:rsidRDefault="0060336C" w:rsidP="0060336C"/>
        </w:tc>
      </w:tr>
      <w:tr w:rsidR="0060336C" w14:paraId="296EB4E0" w14:textId="77777777" w:rsidTr="003141F8">
        <w:trPr>
          <w:trHeight w:val="278"/>
        </w:trPr>
        <w:tc>
          <w:tcPr>
            <w:tcW w:w="3511" w:type="dxa"/>
          </w:tcPr>
          <w:p w14:paraId="1EEBDEB6" w14:textId="29CB7798" w:rsidR="0060336C" w:rsidRDefault="0060336C" w:rsidP="0060336C">
            <w:r>
              <w:t>Katrina Poydack</w:t>
            </w:r>
          </w:p>
        </w:tc>
        <w:tc>
          <w:tcPr>
            <w:tcW w:w="3597" w:type="dxa"/>
          </w:tcPr>
          <w:p w14:paraId="59CBBB3D" w14:textId="70E93E9A" w:rsidR="0060336C" w:rsidRDefault="0060336C" w:rsidP="0060336C"/>
        </w:tc>
        <w:tc>
          <w:tcPr>
            <w:tcW w:w="3597" w:type="dxa"/>
          </w:tcPr>
          <w:p w14:paraId="77DB0C2B" w14:textId="1F09E456" w:rsidR="0060336C" w:rsidRDefault="0060336C" w:rsidP="0060336C"/>
        </w:tc>
      </w:tr>
      <w:tr w:rsidR="0060336C" w14:paraId="5BDAB77D" w14:textId="77777777" w:rsidTr="0020404A">
        <w:tc>
          <w:tcPr>
            <w:tcW w:w="3511" w:type="dxa"/>
          </w:tcPr>
          <w:p w14:paraId="171DB48B" w14:textId="657E889B" w:rsidR="0060336C" w:rsidRDefault="0060336C" w:rsidP="0060336C">
            <w:r>
              <w:t>Janice Denney</w:t>
            </w:r>
          </w:p>
        </w:tc>
        <w:tc>
          <w:tcPr>
            <w:tcW w:w="3597" w:type="dxa"/>
          </w:tcPr>
          <w:p w14:paraId="69A3F0B1" w14:textId="09EF59E5" w:rsidR="0060336C" w:rsidRDefault="003141F8" w:rsidP="0060336C">
            <w:r>
              <w:t xml:space="preserve">Cheryl Nelson </w:t>
            </w:r>
            <w:r w:rsidR="0060336C">
              <w:t>(SWCD Staff)</w:t>
            </w:r>
          </w:p>
        </w:tc>
        <w:tc>
          <w:tcPr>
            <w:tcW w:w="3597" w:type="dxa"/>
          </w:tcPr>
          <w:p w14:paraId="515598FB" w14:textId="77777777" w:rsidR="0060336C" w:rsidRDefault="0060336C" w:rsidP="0060336C"/>
        </w:tc>
      </w:tr>
      <w:tr w:rsidR="0060336C" w14:paraId="7B0D6D08" w14:textId="77777777" w:rsidTr="0020404A">
        <w:tc>
          <w:tcPr>
            <w:tcW w:w="3511" w:type="dxa"/>
          </w:tcPr>
          <w:p w14:paraId="70BE1C3C" w14:textId="192DD815" w:rsidR="0060336C" w:rsidRDefault="0060336C" w:rsidP="0060336C">
            <w:r>
              <w:t>Robert Webb</w:t>
            </w:r>
          </w:p>
        </w:tc>
        <w:tc>
          <w:tcPr>
            <w:tcW w:w="3597" w:type="dxa"/>
          </w:tcPr>
          <w:p w14:paraId="484E243B" w14:textId="7EB9C666" w:rsidR="0060336C" w:rsidRDefault="0060336C" w:rsidP="0060336C"/>
        </w:tc>
        <w:tc>
          <w:tcPr>
            <w:tcW w:w="3597" w:type="dxa"/>
          </w:tcPr>
          <w:p w14:paraId="78D0BDC7" w14:textId="77777777" w:rsidR="0060336C" w:rsidRDefault="0060336C" w:rsidP="0060336C"/>
        </w:tc>
      </w:tr>
      <w:tr w:rsidR="00F77055" w14:paraId="1002E677" w14:textId="77777777" w:rsidTr="0020404A">
        <w:tc>
          <w:tcPr>
            <w:tcW w:w="3511" w:type="dxa"/>
          </w:tcPr>
          <w:p w14:paraId="4D1CC1EB" w14:textId="055DF967" w:rsidR="00F77055" w:rsidRDefault="00F77055" w:rsidP="00F77055">
            <w:r>
              <w:t>Arlyse DeLoyola (staff)</w:t>
            </w:r>
          </w:p>
        </w:tc>
        <w:tc>
          <w:tcPr>
            <w:tcW w:w="3597" w:type="dxa"/>
          </w:tcPr>
          <w:p w14:paraId="63483181" w14:textId="7EEB870B" w:rsidR="00F77055" w:rsidRDefault="00F77055" w:rsidP="00F77055"/>
        </w:tc>
        <w:tc>
          <w:tcPr>
            <w:tcW w:w="3597" w:type="dxa"/>
          </w:tcPr>
          <w:p w14:paraId="63A01999" w14:textId="77777777" w:rsidR="00F77055" w:rsidRDefault="00F77055" w:rsidP="00F77055"/>
        </w:tc>
      </w:tr>
      <w:tr w:rsidR="00F77055" w14:paraId="0D29204F" w14:textId="77777777" w:rsidTr="0020404A">
        <w:tc>
          <w:tcPr>
            <w:tcW w:w="3511" w:type="dxa"/>
          </w:tcPr>
          <w:p w14:paraId="2C235E44" w14:textId="20204FC8" w:rsidR="00F77055" w:rsidRDefault="00F77055" w:rsidP="00F77055">
            <w:r>
              <w:t>Kevin O’Brien (staff)</w:t>
            </w:r>
          </w:p>
        </w:tc>
        <w:tc>
          <w:tcPr>
            <w:tcW w:w="3597" w:type="dxa"/>
          </w:tcPr>
          <w:p w14:paraId="63E42A2C" w14:textId="5A21C11A" w:rsidR="00F77055" w:rsidRDefault="00F77055" w:rsidP="00F77055"/>
        </w:tc>
        <w:tc>
          <w:tcPr>
            <w:tcW w:w="3597" w:type="dxa"/>
          </w:tcPr>
          <w:p w14:paraId="4332C129" w14:textId="77777777" w:rsidR="00F77055" w:rsidRDefault="00F77055" w:rsidP="00F77055"/>
        </w:tc>
      </w:tr>
      <w:tr w:rsidR="00F77055" w14:paraId="57538A77" w14:textId="77777777" w:rsidTr="0020404A">
        <w:tc>
          <w:tcPr>
            <w:tcW w:w="3511" w:type="dxa"/>
          </w:tcPr>
          <w:p w14:paraId="6BEB412D" w14:textId="45E292A3" w:rsidR="00F77055" w:rsidRDefault="00F77055" w:rsidP="00F77055"/>
        </w:tc>
        <w:tc>
          <w:tcPr>
            <w:tcW w:w="3597" w:type="dxa"/>
          </w:tcPr>
          <w:p w14:paraId="3B303B55" w14:textId="5BF9E86C" w:rsidR="00F77055" w:rsidRDefault="00F77055" w:rsidP="00F77055"/>
        </w:tc>
        <w:tc>
          <w:tcPr>
            <w:tcW w:w="3597" w:type="dxa"/>
          </w:tcPr>
          <w:p w14:paraId="4460F994" w14:textId="77777777" w:rsidR="00F77055" w:rsidRDefault="00F77055" w:rsidP="00F77055"/>
        </w:tc>
      </w:tr>
      <w:tr w:rsidR="00F77055" w14:paraId="261131E6" w14:textId="77777777" w:rsidTr="0020404A">
        <w:tc>
          <w:tcPr>
            <w:tcW w:w="3511" w:type="dxa"/>
          </w:tcPr>
          <w:p w14:paraId="35BB0982" w14:textId="0871A560" w:rsidR="00F77055" w:rsidRDefault="00F77055" w:rsidP="00F77055"/>
        </w:tc>
        <w:tc>
          <w:tcPr>
            <w:tcW w:w="3597" w:type="dxa"/>
          </w:tcPr>
          <w:p w14:paraId="63687E31" w14:textId="1686BB2D" w:rsidR="00F77055" w:rsidRDefault="00F77055" w:rsidP="00F77055"/>
        </w:tc>
        <w:tc>
          <w:tcPr>
            <w:tcW w:w="3597" w:type="dxa"/>
          </w:tcPr>
          <w:p w14:paraId="3ABDFFF5" w14:textId="77777777" w:rsidR="00F77055" w:rsidRDefault="00F77055" w:rsidP="00F77055"/>
        </w:tc>
      </w:tr>
      <w:tr w:rsidR="00F77055" w14:paraId="42D48889" w14:textId="77777777" w:rsidTr="0020404A">
        <w:trPr>
          <w:trHeight w:val="152"/>
        </w:trPr>
        <w:tc>
          <w:tcPr>
            <w:tcW w:w="3511" w:type="dxa"/>
          </w:tcPr>
          <w:p w14:paraId="4D03FCED" w14:textId="3D6DCC68" w:rsidR="00F77055" w:rsidRDefault="003141F8" w:rsidP="00F77055">
            <w:r>
              <w:t>David Ferguson, NRCS</w:t>
            </w:r>
          </w:p>
        </w:tc>
        <w:tc>
          <w:tcPr>
            <w:tcW w:w="3597" w:type="dxa"/>
          </w:tcPr>
          <w:p w14:paraId="2D0AF361" w14:textId="2B84B908" w:rsidR="00F77055" w:rsidRDefault="00F77055" w:rsidP="00F77055"/>
        </w:tc>
        <w:tc>
          <w:tcPr>
            <w:tcW w:w="3597" w:type="dxa"/>
          </w:tcPr>
          <w:p w14:paraId="18279D91" w14:textId="77777777" w:rsidR="00F77055" w:rsidRDefault="00F77055" w:rsidP="00F77055"/>
        </w:tc>
      </w:tr>
    </w:tbl>
    <w:p w14:paraId="1056DD17" w14:textId="6DAD9F03" w:rsidR="000C024F" w:rsidRPr="00BA5DC6" w:rsidRDefault="000C024F" w:rsidP="002A6922">
      <w:pPr>
        <w:rPr>
          <w:b/>
          <w:bCs/>
        </w:rPr>
      </w:pPr>
      <w:r>
        <w:tab/>
      </w:r>
      <w:r>
        <w:tab/>
      </w:r>
      <w:r>
        <w:tab/>
      </w:r>
    </w:p>
    <w:p w14:paraId="7CA97BDE" w14:textId="2E1248B8" w:rsidR="00F361D5" w:rsidRPr="00977308" w:rsidRDefault="00785FA9" w:rsidP="0060336C">
      <w:pPr>
        <w:pBdr>
          <w:bottom w:val="single" w:sz="12" w:space="1" w:color="auto"/>
        </w:pBdr>
        <w:rPr>
          <w:bCs/>
        </w:rPr>
      </w:pPr>
      <w:r w:rsidRPr="00785FA9">
        <w:rPr>
          <w:b/>
          <w:szCs w:val="28"/>
        </w:rPr>
        <w:t>SCRIBE</w:t>
      </w:r>
      <w:r w:rsidR="0060336C">
        <w:rPr>
          <w:bCs/>
        </w:rPr>
        <w:t xml:space="preserve"> </w:t>
      </w:r>
      <w:r w:rsidR="00F361D5" w:rsidRPr="00977308">
        <w:rPr>
          <w:bCs/>
        </w:rPr>
        <w:t xml:space="preserve"> </w:t>
      </w:r>
    </w:p>
    <w:p w14:paraId="57EE8275" w14:textId="4D2C063B" w:rsidR="0060336C" w:rsidRDefault="0060336C" w:rsidP="0060336C">
      <w:pPr>
        <w:rPr>
          <w:bCs/>
        </w:rPr>
      </w:pPr>
      <w:r>
        <w:rPr>
          <w:bCs/>
        </w:rPr>
        <w:t>Notes were taken by Arlyse DeLoyola</w:t>
      </w:r>
    </w:p>
    <w:p w14:paraId="2CF7DE9A" w14:textId="310284C4" w:rsidR="0060336C" w:rsidRPr="0060336C" w:rsidRDefault="0060336C" w:rsidP="0060336C">
      <w:pPr>
        <w:pStyle w:val="ListParagraph"/>
        <w:numPr>
          <w:ilvl w:val="0"/>
          <w:numId w:val="24"/>
        </w:numPr>
        <w:rPr>
          <w:bCs/>
        </w:rPr>
      </w:pPr>
      <w:r>
        <w:rPr>
          <w:b/>
        </w:rPr>
        <w:t xml:space="preserve">Minutes: </w:t>
      </w:r>
      <w:r>
        <w:rPr>
          <w:bCs/>
        </w:rPr>
        <w:t xml:space="preserve">The minutes of the </w:t>
      </w:r>
      <w:r w:rsidR="003C0532">
        <w:rPr>
          <w:bCs/>
        </w:rPr>
        <w:t>February</w:t>
      </w:r>
      <w:r w:rsidR="003141F8">
        <w:rPr>
          <w:bCs/>
        </w:rPr>
        <w:t xml:space="preserve"> 2022</w:t>
      </w:r>
      <w:r>
        <w:rPr>
          <w:bCs/>
        </w:rPr>
        <w:t xml:space="preserve"> meeting were presented to the council for review.</w:t>
      </w:r>
    </w:p>
    <w:p w14:paraId="18F5CABA" w14:textId="3291DE58" w:rsidR="0060336C" w:rsidRPr="00E75EC9" w:rsidRDefault="0060336C" w:rsidP="00F361D5">
      <w:pPr>
        <w:pStyle w:val="ListParagraph"/>
        <w:numPr>
          <w:ilvl w:val="0"/>
          <w:numId w:val="3"/>
        </w:numPr>
        <w:rPr>
          <w:b/>
        </w:rPr>
      </w:pPr>
      <w:r w:rsidRPr="00E75EC9">
        <w:rPr>
          <w:b/>
        </w:rPr>
        <w:t xml:space="preserve">Don Young made a motion to accept the minutes for </w:t>
      </w:r>
      <w:r w:rsidR="003141F8">
        <w:rPr>
          <w:b/>
        </w:rPr>
        <w:t>February.</w:t>
      </w:r>
    </w:p>
    <w:p w14:paraId="0D01FCFF" w14:textId="33F4B2D9" w:rsidR="00F361D5" w:rsidRPr="00E75EC9" w:rsidRDefault="003141F8" w:rsidP="00F361D5">
      <w:pPr>
        <w:pStyle w:val="ListParagraph"/>
        <w:numPr>
          <w:ilvl w:val="0"/>
          <w:numId w:val="3"/>
        </w:numPr>
        <w:rPr>
          <w:b/>
        </w:rPr>
      </w:pPr>
      <w:r>
        <w:rPr>
          <w:b/>
        </w:rPr>
        <w:t>Bob Webb</w:t>
      </w:r>
      <w:r w:rsidR="00F361D5" w:rsidRPr="00E75EC9">
        <w:rPr>
          <w:b/>
        </w:rPr>
        <w:t xml:space="preserve"> seconded that motion.</w:t>
      </w:r>
    </w:p>
    <w:p w14:paraId="2053742B" w14:textId="7C4D8C56" w:rsidR="00F361D5" w:rsidRPr="00E75EC9" w:rsidRDefault="00F361D5" w:rsidP="00F361D5">
      <w:pPr>
        <w:pStyle w:val="ListParagraph"/>
        <w:numPr>
          <w:ilvl w:val="0"/>
          <w:numId w:val="3"/>
        </w:numPr>
        <w:rPr>
          <w:b/>
        </w:rPr>
      </w:pPr>
      <w:r w:rsidRPr="00E75EC9">
        <w:rPr>
          <w:b/>
        </w:rPr>
        <w:t>The motion carried without dissent</w:t>
      </w:r>
      <w:r w:rsidR="000E66B8" w:rsidRPr="00E75EC9">
        <w:rPr>
          <w:b/>
        </w:rPr>
        <w:t>.</w:t>
      </w:r>
    </w:p>
    <w:p w14:paraId="3C9C4B92" w14:textId="77777777" w:rsidR="00F361D5" w:rsidRDefault="00F361D5" w:rsidP="00F361D5">
      <w:pPr>
        <w:pStyle w:val="ListParagraph"/>
        <w:ind w:left="1440"/>
        <w:rPr>
          <w:b/>
        </w:rPr>
      </w:pPr>
    </w:p>
    <w:p w14:paraId="530BF17C" w14:textId="574339C1" w:rsidR="00F361D5" w:rsidRPr="00770A98" w:rsidRDefault="00F361D5" w:rsidP="00F361D5">
      <w:pPr>
        <w:pStyle w:val="ListParagraph"/>
        <w:numPr>
          <w:ilvl w:val="0"/>
          <w:numId w:val="1"/>
        </w:numPr>
        <w:rPr>
          <w:b/>
        </w:rPr>
      </w:pPr>
      <w:r w:rsidRPr="00CF4A8C">
        <w:rPr>
          <w:b/>
        </w:rPr>
        <w:t>Financials</w:t>
      </w:r>
      <w:r>
        <w:t>:  The Financial Reports from July 1, 20</w:t>
      </w:r>
      <w:r w:rsidR="0060336C">
        <w:t>21</w:t>
      </w:r>
      <w:r>
        <w:t xml:space="preserve"> – </w:t>
      </w:r>
      <w:r w:rsidR="003141F8">
        <w:t>February 28</w:t>
      </w:r>
      <w:r w:rsidR="000E66B8">
        <w:t xml:space="preserve">, </w:t>
      </w:r>
      <w:r w:rsidR="00E37D7B">
        <w:t>202</w:t>
      </w:r>
      <w:r w:rsidR="003141F8">
        <w:t>2</w:t>
      </w:r>
      <w:r w:rsidR="00E37D7B">
        <w:t>,</w:t>
      </w:r>
      <w:r>
        <w:t xml:space="preserve"> were presented to the Council for review. </w:t>
      </w:r>
    </w:p>
    <w:p w14:paraId="0C3C0CE6" w14:textId="0EBB976D" w:rsidR="00F361D5" w:rsidRPr="00E75EC9" w:rsidRDefault="00FC4A7F" w:rsidP="00F361D5">
      <w:pPr>
        <w:pStyle w:val="ListParagraph"/>
        <w:numPr>
          <w:ilvl w:val="0"/>
          <w:numId w:val="4"/>
        </w:numPr>
        <w:rPr>
          <w:b/>
        </w:rPr>
      </w:pPr>
      <w:r>
        <w:rPr>
          <w:b/>
        </w:rPr>
        <w:t>Carol Crawford</w:t>
      </w:r>
      <w:r w:rsidR="00F361D5" w:rsidRPr="00E75EC9">
        <w:rPr>
          <w:b/>
        </w:rPr>
        <w:t xml:space="preserve"> made a motion to accept the financial reports. </w:t>
      </w:r>
    </w:p>
    <w:p w14:paraId="27C7ACEA" w14:textId="58616285" w:rsidR="007C3A33" w:rsidRPr="00E75EC9" w:rsidRDefault="00FC4A7F" w:rsidP="00503E15">
      <w:pPr>
        <w:pStyle w:val="ListParagraph"/>
        <w:numPr>
          <w:ilvl w:val="0"/>
          <w:numId w:val="4"/>
        </w:numPr>
        <w:rPr>
          <w:b/>
        </w:rPr>
      </w:pPr>
      <w:r>
        <w:rPr>
          <w:b/>
        </w:rPr>
        <w:t>Rhett Nelsen</w:t>
      </w:r>
      <w:r w:rsidR="00F361D5" w:rsidRPr="00E75EC9">
        <w:rPr>
          <w:b/>
        </w:rPr>
        <w:t xml:space="preserve"> seconded that motion. </w:t>
      </w:r>
      <w:r w:rsidR="007C3A33" w:rsidRPr="00E75EC9">
        <w:rPr>
          <w:b/>
        </w:rPr>
        <w:t xml:space="preserve"> </w:t>
      </w:r>
    </w:p>
    <w:p w14:paraId="58B781E7" w14:textId="63AFB949" w:rsidR="00291A26" w:rsidRPr="00E75EC9" w:rsidRDefault="00F361D5" w:rsidP="007F22EA">
      <w:pPr>
        <w:pStyle w:val="ListParagraph"/>
        <w:numPr>
          <w:ilvl w:val="0"/>
          <w:numId w:val="4"/>
        </w:numPr>
        <w:rPr>
          <w:b/>
        </w:rPr>
      </w:pPr>
      <w:r w:rsidRPr="00E75EC9">
        <w:rPr>
          <w:b/>
        </w:rPr>
        <w:t>The motion carried without dissent</w:t>
      </w:r>
      <w:r w:rsidR="000E66B8" w:rsidRPr="00E75EC9">
        <w:rPr>
          <w:b/>
        </w:rPr>
        <w:t>.</w:t>
      </w:r>
      <w:r w:rsidR="003556F5" w:rsidRPr="00E75EC9">
        <w:rPr>
          <w:b/>
        </w:rPr>
        <w:t xml:space="preserve">   </w:t>
      </w:r>
    </w:p>
    <w:p w14:paraId="12FF652B" w14:textId="77777777" w:rsidR="007F22EA" w:rsidRPr="00E75EC9" w:rsidRDefault="00785FA9" w:rsidP="007F22EA">
      <w:pPr>
        <w:pBdr>
          <w:bottom w:val="single" w:sz="12" w:space="1" w:color="auto"/>
        </w:pBdr>
        <w:rPr>
          <w:b/>
          <w:szCs w:val="28"/>
        </w:rPr>
      </w:pPr>
      <w:r w:rsidRPr="00E75EC9">
        <w:rPr>
          <w:b/>
          <w:szCs w:val="28"/>
        </w:rPr>
        <w:t>OLD BUSINESS</w:t>
      </w:r>
    </w:p>
    <w:p w14:paraId="20BAFE5F" w14:textId="4FD1431C" w:rsidR="006C4E66" w:rsidRPr="00BA5DC6" w:rsidRDefault="00BA5DC6" w:rsidP="00BA5DC6">
      <w:pPr>
        <w:pStyle w:val="ListParagraph"/>
        <w:numPr>
          <w:ilvl w:val="0"/>
          <w:numId w:val="17"/>
        </w:numPr>
        <w:jc w:val="both"/>
        <w:rPr>
          <w:bCs/>
        </w:rPr>
      </w:pPr>
      <w:r>
        <w:rPr>
          <w:b/>
        </w:rPr>
        <w:t>Strategic Planning Update</w:t>
      </w:r>
      <w:r w:rsidR="005837BD" w:rsidRPr="005837BD">
        <w:rPr>
          <w:b/>
        </w:rPr>
        <w:t xml:space="preserve"> </w:t>
      </w:r>
    </w:p>
    <w:p w14:paraId="334FE8C5" w14:textId="06A8791A" w:rsidR="006C4E66" w:rsidRDefault="00BA5DC6" w:rsidP="00BA5DC6">
      <w:pPr>
        <w:pStyle w:val="ListParagraph"/>
        <w:numPr>
          <w:ilvl w:val="0"/>
          <w:numId w:val="28"/>
        </w:numPr>
        <w:jc w:val="both"/>
        <w:rPr>
          <w:bCs/>
        </w:rPr>
      </w:pPr>
      <w:r>
        <w:rPr>
          <w:bCs/>
        </w:rPr>
        <w:t>Kevin reported on the status of strategic planning. Most consultants are on Spring</w:t>
      </w:r>
      <w:r w:rsidR="00E26820">
        <w:rPr>
          <w:bCs/>
        </w:rPr>
        <w:t xml:space="preserve"> Break and unavailable, but he intends to follow up next week. </w:t>
      </w:r>
      <w:r>
        <w:rPr>
          <w:bCs/>
        </w:rPr>
        <w:t xml:space="preserve"> </w:t>
      </w:r>
    </w:p>
    <w:p w14:paraId="5DB3F12D" w14:textId="44E8C7AB" w:rsidR="00BA5DC6" w:rsidRPr="00BA5DC6" w:rsidRDefault="00BA5DC6" w:rsidP="00BA5DC6">
      <w:pPr>
        <w:pStyle w:val="ListParagraph"/>
        <w:numPr>
          <w:ilvl w:val="0"/>
          <w:numId w:val="17"/>
        </w:numPr>
        <w:jc w:val="both"/>
        <w:rPr>
          <w:bCs/>
        </w:rPr>
      </w:pPr>
      <w:r>
        <w:rPr>
          <w:b/>
        </w:rPr>
        <w:t>Water Quality Monitoring Update</w:t>
      </w:r>
    </w:p>
    <w:p w14:paraId="154D9C12" w14:textId="0FFDECCD" w:rsidR="00572778" w:rsidRDefault="00572778" w:rsidP="00572778">
      <w:pPr>
        <w:pStyle w:val="ListParagraph"/>
        <w:numPr>
          <w:ilvl w:val="0"/>
          <w:numId w:val="20"/>
        </w:numPr>
        <w:rPr>
          <w:bCs/>
        </w:rPr>
      </w:pPr>
      <w:r>
        <w:rPr>
          <w:bCs/>
        </w:rPr>
        <w:t xml:space="preserve">Kevin </w:t>
      </w:r>
      <w:r w:rsidR="00BA5DC6">
        <w:rPr>
          <w:bCs/>
        </w:rPr>
        <w:t xml:space="preserve">made the board aware that </w:t>
      </w:r>
      <w:proofErr w:type="gramStart"/>
      <w:r w:rsidR="00BA5DC6">
        <w:rPr>
          <w:bCs/>
        </w:rPr>
        <w:t>the majority of</w:t>
      </w:r>
      <w:proofErr w:type="gramEnd"/>
      <w:r w:rsidR="00BA5DC6">
        <w:rPr>
          <w:bCs/>
        </w:rPr>
        <w:t xml:space="preserve"> the ordered equipment has been delivered, but we are awaiting approval of the </w:t>
      </w:r>
      <w:r w:rsidR="001E38E2">
        <w:rPr>
          <w:bCs/>
        </w:rPr>
        <w:t xml:space="preserve">plan from </w:t>
      </w:r>
      <w:r w:rsidR="00E26820">
        <w:rPr>
          <w:bCs/>
        </w:rPr>
        <w:t>the Department of Environmental Quality</w:t>
      </w:r>
      <w:r w:rsidR="001E38E2">
        <w:rPr>
          <w:bCs/>
        </w:rPr>
        <w:t>. He noted that the initial $10,000 donation would not support all the testing sites for very long. He expected O</w:t>
      </w:r>
      <w:r w:rsidR="00E26820">
        <w:rPr>
          <w:bCs/>
        </w:rPr>
        <w:t>regon Water Enhancement Board</w:t>
      </w:r>
      <w:r w:rsidR="001E38E2">
        <w:rPr>
          <w:bCs/>
        </w:rPr>
        <w:t>/O</w:t>
      </w:r>
      <w:r w:rsidR="00E26820">
        <w:rPr>
          <w:bCs/>
        </w:rPr>
        <w:t xml:space="preserve">regon </w:t>
      </w:r>
      <w:r w:rsidR="001E38E2">
        <w:rPr>
          <w:bCs/>
        </w:rPr>
        <w:t>D</w:t>
      </w:r>
      <w:r w:rsidR="00E26820">
        <w:rPr>
          <w:bCs/>
        </w:rPr>
        <w:t xml:space="preserve">epartment of </w:t>
      </w:r>
      <w:r w:rsidR="001E38E2">
        <w:rPr>
          <w:bCs/>
        </w:rPr>
        <w:t>A</w:t>
      </w:r>
      <w:r w:rsidR="00E26820">
        <w:rPr>
          <w:bCs/>
        </w:rPr>
        <w:t>griculture</w:t>
      </w:r>
      <w:r w:rsidR="001E38E2">
        <w:rPr>
          <w:bCs/>
        </w:rPr>
        <w:t xml:space="preserve"> would allow for some SOW (Scope of Work) funds to be used for water quality monitoring, but the intent is to apply for and secure grant funding specifically to support this effort. Even if the grant is secured, funds would likely no</w:t>
      </w:r>
      <w:r w:rsidR="00E26820">
        <w:rPr>
          <w:bCs/>
        </w:rPr>
        <w:t>t</w:t>
      </w:r>
      <w:r w:rsidR="001E38E2">
        <w:rPr>
          <w:bCs/>
        </w:rPr>
        <w:t xml:space="preserve"> become available until November</w:t>
      </w:r>
      <w:r w:rsidR="004F7537">
        <w:rPr>
          <w:bCs/>
        </w:rPr>
        <w:t>, making the use of S</w:t>
      </w:r>
      <w:r w:rsidR="00E26820">
        <w:rPr>
          <w:bCs/>
        </w:rPr>
        <w:t xml:space="preserve">cope of </w:t>
      </w:r>
      <w:r w:rsidR="004F7537">
        <w:rPr>
          <w:bCs/>
        </w:rPr>
        <w:t>W</w:t>
      </w:r>
      <w:r w:rsidR="00E26820">
        <w:rPr>
          <w:bCs/>
        </w:rPr>
        <w:t>ork</w:t>
      </w:r>
      <w:r w:rsidR="004F7537">
        <w:rPr>
          <w:bCs/>
        </w:rPr>
        <w:t xml:space="preserve"> funds an important gap measure. </w:t>
      </w:r>
    </w:p>
    <w:p w14:paraId="0DBF2DE6" w14:textId="407FB869" w:rsidR="003C0532" w:rsidRDefault="00E6140E" w:rsidP="00572778">
      <w:pPr>
        <w:pStyle w:val="ListParagraph"/>
        <w:numPr>
          <w:ilvl w:val="0"/>
          <w:numId w:val="20"/>
        </w:numPr>
        <w:rPr>
          <w:bCs/>
        </w:rPr>
      </w:pPr>
      <w:r>
        <w:rPr>
          <w:bCs/>
        </w:rPr>
        <w:lastRenderedPageBreak/>
        <w:t>N</w:t>
      </w:r>
      <w:r w:rsidR="00E26820">
        <w:rPr>
          <w:bCs/>
        </w:rPr>
        <w:t>OAA (National Oceanographic and Atmospheric Administration</w:t>
      </w:r>
      <w:r>
        <w:rPr>
          <w:bCs/>
        </w:rPr>
        <w:t xml:space="preserve"> </w:t>
      </w:r>
      <w:r w:rsidR="00E26820">
        <w:rPr>
          <w:bCs/>
        </w:rPr>
        <w:t>F</w:t>
      </w:r>
      <w:r>
        <w:rPr>
          <w:bCs/>
        </w:rPr>
        <w:t>isheries and Fish and Wildlife</w:t>
      </w:r>
      <w:r w:rsidR="00E26820">
        <w:rPr>
          <w:bCs/>
        </w:rPr>
        <w:t xml:space="preserve"> Service</w:t>
      </w:r>
      <w:r>
        <w:rPr>
          <w:bCs/>
        </w:rPr>
        <w:t xml:space="preserve"> were noted as potential partners for</w:t>
      </w:r>
      <w:r w:rsidR="00490B8F">
        <w:rPr>
          <w:bCs/>
        </w:rPr>
        <w:t xml:space="preserve"> dealing with</w:t>
      </w:r>
      <w:r w:rsidR="00E26820">
        <w:rPr>
          <w:bCs/>
        </w:rPr>
        <w:t>/ enforcement of</w:t>
      </w:r>
      <w:r w:rsidR="00490B8F">
        <w:rPr>
          <w:bCs/>
        </w:rPr>
        <w:t xml:space="preserve"> our</w:t>
      </w:r>
      <w:r w:rsidR="00E26820">
        <w:rPr>
          <w:bCs/>
        </w:rPr>
        <w:t xml:space="preserve"> water theft</w:t>
      </w:r>
      <w:r w:rsidR="00490B8F">
        <w:rPr>
          <w:bCs/>
        </w:rPr>
        <w:t xml:space="preserve"> issues</w:t>
      </w:r>
      <w:r w:rsidR="00E26820">
        <w:rPr>
          <w:bCs/>
        </w:rPr>
        <w:t xml:space="preserve"> due to the adverse effects on the federally listed </w:t>
      </w:r>
      <w:r w:rsidR="007131B3">
        <w:rPr>
          <w:bCs/>
        </w:rPr>
        <w:t>coho salmon</w:t>
      </w:r>
      <w:proofErr w:type="gramStart"/>
      <w:r w:rsidR="007131B3">
        <w:rPr>
          <w:bCs/>
        </w:rPr>
        <w:t xml:space="preserve">. </w:t>
      </w:r>
      <w:r w:rsidR="00490B8F">
        <w:rPr>
          <w:bCs/>
        </w:rPr>
        <w:t>.</w:t>
      </w:r>
      <w:proofErr w:type="gramEnd"/>
      <w:r w:rsidR="00490B8F">
        <w:rPr>
          <w:bCs/>
        </w:rPr>
        <w:t xml:space="preserve"> </w:t>
      </w:r>
    </w:p>
    <w:p w14:paraId="26C0D99C" w14:textId="796E6AED" w:rsidR="00AE527C" w:rsidRDefault="00AE527C" w:rsidP="007031E5"/>
    <w:p w14:paraId="1C08FDFC" w14:textId="20047800" w:rsidR="00E279EE" w:rsidRDefault="00E279EE" w:rsidP="007031E5"/>
    <w:p w14:paraId="667C6E77" w14:textId="77777777" w:rsidR="00E279EE" w:rsidRDefault="00E279EE" w:rsidP="007031E5"/>
    <w:p w14:paraId="17D407D2" w14:textId="77777777" w:rsidR="007031E5" w:rsidRPr="00785FA9" w:rsidRDefault="007031E5" w:rsidP="007031E5">
      <w:pPr>
        <w:pBdr>
          <w:bottom w:val="single" w:sz="12" w:space="1" w:color="auto"/>
        </w:pBdr>
        <w:rPr>
          <w:b/>
          <w:szCs w:val="28"/>
        </w:rPr>
      </w:pPr>
      <w:r>
        <w:rPr>
          <w:b/>
          <w:szCs w:val="28"/>
        </w:rPr>
        <w:t>NEW</w:t>
      </w:r>
      <w:r w:rsidRPr="00785FA9">
        <w:rPr>
          <w:b/>
          <w:szCs w:val="28"/>
        </w:rPr>
        <w:t xml:space="preserve"> BUSINESS</w:t>
      </w:r>
    </w:p>
    <w:p w14:paraId="6C03776B" w14:textId="07E4833A" w:rsidR="008B5A3A" w:rsidRPr="00E279EE" w:rsidRDefault="00490B8F" w:rsidP="00E279EE">
      <w:pPr>
        <w:pStyle w:val="ListParagraph"/>
        <w:numPr>
          <w:ilvl w:val="0"/>
          <w:numId w:val="7"/>
        </w:numPr>
        <w:rPr>
          <w:bCs/>
        </w:rPr>
      </w:pPr>
      <w:r>
        <w:rPr>
          <w:b/>
        </w:rPr>
        <w:t>Equity, Diversity, Inclusion and Justice</w:t>
      </w:r>
      <w:r w:rsidR="00E279EE">
        <w:rPr>
          <w:b/>
        </w:rPr>
        <w:t>:</w:t>
      </w:r>
    </w:p>
    <w:p w14:paraId="792D7684" w14:textId="5E9AEC67" w:rsidR="003A2948" w:rsidRPr="00490B8F" w:rsidRDefault="00490B8F" w:rsidP="00490B8F">
      <w:pPr>
        <w:ind w:left="360"/>
        <w:rPr>
          <w:bCs/>
        </w:rPr>
      </w:pPr>
      <w:r>
        <w:rPr>
          <w:bCs/>
        </w:rPr>
        <w:t xml:space="preserve">Kevin discussed the training he recently received and encouraged the board to consider taking training as well as keeping DEIJ at the forefront of decision making. </w:t>
      </w:r>
    </w:p>
    <w:p w14:paraId="710A9459" w14:textId="77B547E8" w:rsidR="008C2C09" w:rsidRPr="00741513" w:rsidRDefault="007D0566" w:rsidP="00741513">
      <w:pPr>
        <w:pStyle w:val="ListParagraph"/>
        <w:numPr>
          <w:ilvl w:val="0"/>
          <w:numId w:val="7"/>
        </w:numPr>
        <w:rPr>
          <w:bCs/>
        </w:rPr>
      </w:pPr>
      <w:r>
        <w:rPr>
          <w:b/>
        </w:rPr>
        <w:t>Meeting preparedness</w:t>
      </w:r>
      <w:r w:rsidR="00741513">
        <w:rPr>
          <w:b/>
        </w:rPr>
        <w:t>:</w:t>
      </w:r>
      <w:r w:rsidR="00741513">
        <w:rPr>
          <w:b/>
        </w:rPr>
        <w:tab/>
      </w:r>
    </w:p>
    <w:p w14:paraId="2A6B68C9" w14:textId="160723F8" w:rsidR="007D0566" w:rsidRDefault="00741513" w:rsidP="007D0566">
      <w:pPr>
        <w:ind w:left="360" w:firstLine="60"/>
        <w:rPr>
          <w:bCs/>
        </w:rPr>
      </w:pPr>
      <w:r w:rsidRPr="007D0566">
        <w:rPr>
          <w:bCs/>
        </w:rPr>
        <w:t xml:space="preserve">Kevin </w:t>
      </w:r>
      <w:r w:rsidR="007D0566">
        <w:rPr>
          <w:bCs/>
        </w:rPr>
        <w:t>polled the board to see who had reviewed the meeting packets. When the majority answered      affirmatively he commented that he was going to ask that they be sure to do that ahead of meetings</w:t>
      </w:r>
      <w:r w:rsidR="006A4323">
        <w:rPr>
          <w:bCs/>
        </w:rPr>
        <w:t>.</w:t>
      </w:r>
    </w:p>
    <w:p w14:paraId="2AFB9FCF" w14:textId="3B8C8883" w:rsidR="006A4323" w:rsidRDefault="006A4323" w:rsidP="006A4323">
      <w:pPr>
        <w:pStyle w:val="ListParagraph"/>
        <w:numPr>
          <w:ilvl w:val="0"/>
          <w:numId w:val="7"/>
        </w:numPr>
        <w:rPr>
          <w:b/>
        </w:rPr>
      </w:pPr>
      <w:r>
        <w:rPr>
          <w:b/>
        </w:rPr>
        <w:t>Stakeholder Engagement Program and Project</w:t>
      </w:r>
    </w:p>
    <w:p w14:paraId="195DEEF8" w14:textId="5B66192E" w:rsidR="006A4323" w:rsidRPr="00420DFD" w:rsidRDefault="00420DFD" w:rsidP="00420DFD">
      <w:pPr>
        <w:pStyle w:val="ListParagraph"/>
        <w:rPr>
          <w:bCs/>
        </w:rPr>
      </w:pPr>
      <w:r>
        <w:rPr>
          <w:bCs/>
        </w:rPr>
        <w:t>Kevin reported on the Council’s invol</w:t>
      </w:r>
      <w:r w:rsidR="00633006">
        <w:rPr>
          <w:bCs/>
        </w:rPr>
        <w:t xml:space="preserve">vement in the SWCD </w:t>
      </w:r>
      <w:r w:rsidR="00A243CA">
        <w:rPr>
          <w:bCs/>
        </w:rPr>
        <w:t xml:space="preserve">and his </w:t>
      </w:r>
      <w:r w:rsidR="005B11AE">
        <w:rPr>
          <w:bCs/>
        </w:rPr>
        <w:t>intent to apply for an upcoming grant opportunity.</w:t>
      </w:r>
    </w:p>
    <w:p w14:paraId="356864FF" w14:textId="5A9F401C" w:rsidR="00E75EC9" w:rsidRPr="00C307A2" w:rsidRDefault="00E75EC9" w:rsidP="005B11AE">
      <w:pPr>
        <w:pStyle w:val="ListParagraph"/>
        <w:numPr>
          <w:ilvl w:val="0"/>
          <w:numId w:val="7"/>
        </w:numPr>
        <w:rPr>
          <w:bCs/>
        </w:rPr>
      </w:pPr>
      <w:r>
        <w:rPr>
          <w:b/>
        </w:rPr>
        <w:t>Annual update to Josephine County Board of Commissioners</w:t>
      </w:r>
      <w:r w:rsidR="00C307A2">
        <w:rPr>
          <w:b/>
        </w:rPr>
        <w:tab/>
      </w:r>
    </w:p>
    <w:p w14:paraId="7F837A16" w14:textId="52BA9643" w:rsidR="00C307A2" w:rsidRDefault="00C307A2" w:rsidP="00C307A2">
      <w:pPr>
        <w:pStyle w:val="ListParagraph"/>
        <w:rPr>
          <w:bCs/>
        </w:rPr>
      </w:pPr>
      <w:r>
        <w:rPr>
          <w:bCs/>
        </w:rPr>
        <w:t xml:space="preserve">Kevin informed the board that this annual requirement </w:t>
      </w:r>
      <w:r w:rsidR="005B11AE">
        <w:rPr>
          <w:bCs/>
        </w:rPr>
        <w:t xml:space="preserve">was met earlier in the month and the meeting is available for viewing on YouTube. </w:t>
      </w:r>
    </w:p>
    <w:p w14:paraId="73759FB6" w14:textId="72F585D0" w:rsidR="00C307A2" w:rsidRPr="00C307A2" w:rsidRDefault="005B11AE" w:rsidP="00C307A2">
      <w:pPr>
        <w:pStyle w:val="ListParagraph"/>
        <w:numPr>
          <w:ilvl w:val="0"/>
          <w:numId w:val="7"/>
        </w:numPr>
        <w:rPr>
          <w:bCs/>
        </w:rPr>
      </w:pPr>
      <w:r>
        <w:rPr>
          <w:b/>
        </w:rPr>
        <w:t>OSU Extension Land Service Presentation</w:t>
      </w:r>
      <w:r w:rsidR="00C307A2">
        <w:rPr>
          <w:b/>
        </w:rPr>
        <w:tab/>
      </w:r>
    </w:p>
    <w:p w14:paraId="1D9CC7E9" w14:textId="5507AF18" w:rsidR="00C307A2" w:rsidRPr="005B11AE" w:rsidRDefault="005C38F5" w:rsidP="005B11AE">
      <w:pPr>
        <w:pStyle w:val="ListParagraph"/>
        <w:rPr>
          <w:bCs/>
        </w:rPr>
      </w:pPr>
      <w:r>
        <w:rPr>
          <w:bCs/>
        </w:rPr>
        <w:t>Kevin assisted Brian Barr with a presentation on Watershed Council</w:t>
      </w:r>
      <w:r w:rsidR="00FD71AE">
        <w:rPr>
          <w:bCs/>
        </w:rPr>
        <w:t xml:space="preserve"> activities and will present for the SWCD on March 29</w:t>
      </w:r>
      <w:r w:rsidR="00FD71AE" w:rsidRPr="00FD71AE">
        <w:rPr>
          <w:bCs/>
          <w:vertAlign w:val="superscript"/>
        </w:rPr>
        <w:t>th</w:t>
      </w:r>
      <w:r w:rsidR="00FD71AE">
        <w:rPr>
          <w:bCs/>
        </w:rPr>
        <w:t xml:space="preserve">. </w:t>
      </w:r>
    </w:p>
    <w:p w14:paraId="1588B254" w14:textId="77777777" w:rsidR="00DE4764" w:rsidRPr="007031E5" w:rsidRDefault="00785FA9" w:rsidP="007031E5">
      <w:pPr>
        <w:pBdr>
          <w:bottom w:val="single" w:sz="12" w:space="1" w:color="auto"/>
        </w:pBdr>
        <w:rPr>
          <w:b/>
          <w:szCs w:val="28"/>
        </w:rPr>
      </w:pPr>
      <w:r w:rsidRPr="00785FA9">
        <w:rPr>
          <w:b/>
          <w:szCs w:val="28"/>
        </w:rPr>
        <w:t>CONTINUING</w:t>
      </w:r>
    </w:p>
    <w:p w14:paraId="7D847FE9" w14:textId="20AA4398" w:rsidR="00F43A9F" w:rsidRPr="0046551B" w:rsidRDefault="006D7BC4" w:rsidP="005D26F1">
      <w:pPr>
        <w:pStyle w:val="ListParagraph"/>
        <w:numPr>
          <w:ilvl w:val="0"/>
          <w:numId w:val="2"/>
        </w:numPr>
        <w:spacing w:before="240"/>
        <w:rPr>
          <w:bCs/>
        </w:rPr>
      </w:pPr>
      <w:r w:rsidRPr="00C90979">
        <w:rPr>
          <w:b/>
        </w:rPr>
        <w:t xml:space="preserve">Staff </w:t>
      </w:r>
      <w:r w:rsidR="0026452F" w:rsidRPr="00C90979">
        <w:rPr>
          <w:b/>
        </w:rPr>
        <w:t xml:space="preserve">and partnering agency </w:t>
      </w:r>
      <w:r w:rsidRPr="00C90979">
        <w:rPr>
          <w:b/>
        </w:rPr>
        <w:t>reports were presented to the board</w:t>
      </w:r>
      <w:r w:rsidR="0026452F" w:rsidRPr="00C90979">
        <w:rPr>
          <w:b/>
        </w:rPr>
        <w:t xml:space="preserve">: </w:t>
      </w:r>
    </w:p>
    <w:p w14:paraId="0E32A7CB" w14:textId="072895F4" w:rsidR="00B1397B" w:rsidRPr="00F66BB5" w:rsidRDefault="0046551B" w:rsidP="00E75FCE">
      <w:pPr>
        <w:pStyle w:val="ListParagraph"/>
        <w:numPr>
          <w:ilvl w:val="0"/>
          <w:numId w:val="12"/>
        </w:numPr>
        <w:spacing w:before="240"/>
        <w:rPr>
          <w:bCs/>
        </w:rPr>
      </w:pPr>
      <w:r w:rsidRPr="00F66BB5">
        <w:rPr>
          <w:bCs/>
        </w:rPr>
        <w:t xml:space="preserve">Kevin gave his </w:t>
      </w:r>
      <w:r w:rsidR="00E75FCE">
        <w:rPr>
          <w:bCs/>
        </w:rPr>
        <w:t>report</w:t>
      </w:r>
      <w:r w:rsidR="00930473">
        <w:rPr>
          <w:bCs/>
        </w:rPr>
        <w:t xml:space="preserve"> noting that the Page Creek Project looks like it will be completed this season and we may possibly be able to work on the Dunn Creek Inlet as well</w:t>
      </w:r>
      <w:r w:rsidR="007A2ADF">
        <w:rPr>
          <w:bCs/>
        </w:rPr>
        <w:t xml:space="preserve">. The Forest Service has granted a modification of $5000 to do this work. </w:t>
      </w:r>
    </w:p>
    <w:p w14:paraId="708F5E6A" w14:textId="636C2334" w:rsidR="00027151" w:rsidRPr="00FD71AE" w:rsidRDefault="008B5B1B" w:rsidP="00FD71AE">
      <w:pPr>
        <w:pStyle w:val="ListParagraph"/>
        <w:numPr>
          <w:ilvl w:val="0"/>
          <w:numId w:val="12"/>
        </w:numPr>
        <w:spacing w:before="240"/>
        <w:rPr>
          <w:bCs/>
        </w:rPr>
      </w:pPr>
      <w:r>
        <w:rPr>
          <w:bCs/>
        </w:rPr>
        <w:t>Arlyse reviewed her report</w:t>
      </w:r>
      <w:r w:rsidR="008E65C1">
        <w:rPr>
          <w:bCs/>
        </w:rPr>
        <w:t xml:space="preserve"> emphasizing the Bottledrop promotion</w:t>
      </w:r>
      <w:r w:rsidR="007A2ADF">
        <w:rPr>
          <w:bCs/>
        </w:rPr>
        <w:t xml:space="preserve"> of 20% matching funds between April 11</w:t>
      </w:r>
      <w:r w:rsidR="007A2ADF" w:rsidRPr="007A2ADF">
        <w:rPr>
          <w:bCs/>
          <w:vertAlign w:val="superscript"/>
        </w:rPr>
        <w:t>th</w:t>
      </w:r>
      <w:r w:rsidR="007A2ADF">
        <w:rPr>
          <w:bCs/>
        </w:rPr>
        <w:t xml:space="preserve"> and 21</w:t>
      </w:r>
      <w:r w:rsidR="007A2ADF" w:rsidRPr="007A2ADF">
        <w:rPr>
          <w:bCs/>
          <w:vertAlign w:val="superscript"/>
        </w:rPr>
        <w:t>st</w:t>
      </w:r>
      <w:r w:rsidR="007A2ADF">
        <w:rPr>
          <w:bCs/>
        </w:rPr>
        <w:t xml:space="preserve"> in celebration of Earth</w:t>
      </w:r>
      <w:r w:rsidR="00B30DAD">
        <w:rPr>
          <w:bCs/>
        </w:rPr>
        <w:t xml:space="preserve"> </w:t>
      </w:r>
      <w:r w:rsidR="007A2ADF">
        <w:rPr>
          <w:bCs/>
        </w:rPr>
        <w:t xml:space="preserve">Day. She encouraged everyone to bring in cans. </w:t>
      </w:r>
      <w:r w:rsidR="002541AD">
        <w:rPr>
          <w:bCs/>
        </w:rPr>
        <w:t xml:space="preserve"> </w:t>
      </w:r>
      <w:r w:rsidR="00D14745">
        <w:rPr>
          <w:bCs/>
        </w:rPr>
        <w:t xml:space="preserve"> </w:t>
      </w:r>
    </w:p>
    <w:p w14:paraId="7F707F97" w14:textId="77777777" w:rsidR="00027151" w:rsidRDefault="00027151" w:rsidP="00962225">
      <w:pPr>
        <w:pBdr>
          <w:bottom w:val="single" w:sz="12" w:space="1" w:color="auto"/>
        </w:pBdr>
        <w:rPr>
          <w:b/>
        </w:rPr>
      </w:pPr>
    </w:p>
    <w:p w14:paraId="1E39CDFE" w14:textId="77777777" w:rsidR="00027151" w:rsidRDefault="00027151" w:rsidP="00962225">
      <w:pPr>
        <w:pBdr>
          <w:bottom w:val="single" w:sz="12" w:space="1" w:color="auto"/>
        </w:pBdr>
        <w:rPr>
          <w:b/>
        </w:rPr>
      </w:pPr>
    </w:p>
    <w:p w14:paraId="08CDAB96" w14:textId="2C3DC1B0" w:rsidR="00962225" w:rsidRDefault="003E273F" w:rsidP="00962225">
      <w:pPr>
        <w:pBdr>
          <w:bottom w:val="single" w:sz="12" w:space="1" w:color="auto"/>
        </w:pBdr>
        <w:rPr>
          <w:b/>
        </w:rPr>
      </w:pPr>
      <w:r>
        <w:rPr>
          <w:b/>
        </w:rPr>
        <w:t xml:space="preserve"> </w:t>
      </w:r>
      <w:r w:rsidR="00785FA9">
        <w:rPr>
          <w:b/>
        </w:rPr>
        <w:t>NEXT MEETING</w:t>
      </w:r>
    </w:p>
    <w:p w14:paraId="553C3BE2" w14:textId="77777777" w:rsidR="00962225" w:rsidRDefault="00962225" w:rsidP="00962225">
      <w:pPr>
        <w:rPr>
          <w:b/>
          <w:sz w:val="20"/>
          <w:szCs w:val="20"/>
        </w:rPr>
      </w:pPr>
    </w:p>
    <w:p w14:paraId="02D23542" w14:textId="01165C8C" w:rsidR="00962225" w:rsidRDefault="00962225" w:rsidP="00962225">
      <w:r>
        <w:t>The next meeting is to be held on</w:t>
      </w:r>
      <w:r w:rsidR="00D14745">
        <w:t xml:space="preserve"> </w:t>
      </w:r>
      <w:r w:rsidR="008E65C1">
        <w:t xml:space="preserve">April </w:t>
      </w:r>
      <w:r w:rsidR="007A2ADF">
        <w:t>28th</w:t>
      </w:r>
      <w:r w:rsidR="007E56CA">
        <w:t xml:space="preserve"> </w:t>
      </w:r>
      <w:r w:rsidR="001C2F0C">
        <w:t>directly following the IVSWCD meeting</w:t>
      </w:r>
      <w:r w:rsidR="0046551B">
        <w:t xml:space="preserve"> </w:t>
      </w:r>
      <w:r w:rsidR="00092D5C">
        <w:t>at the office</w:t>
      </w:r>
      <w:r w:rsidR="0046551B">
        <w:t xml:space="preserve"> and via ZOOM. Details will be in your packets. </w:t>
      </w:r>
    </w:p>
    <w:p w14:paraId="5551C485" w14:textId="77777777" w:rsidR="00962225" w:rsidRDefault="00962225" w:rsidP="00962225"/>
    <w:p w14:paraId="3CED0E37" w14:textId="77777777" w:rsidR="00962225" w:rsidRDefault="00785FA9" w:rsidP="00962225">
      <w:pPr>
        <w:pBdr>
          <w:bottom w:val="single" w:sz="12" w:space="1" w:color="auto"/>
        </w:pBdr>
        <w:rPr>
          <w:b/>
        </w:rPr>
      </w:pPr>
      <w:r>
        <w:rPr>
          <w:b/>
        </w:rPr>
        <w:t>ADJOURNMENT</w:t>
      </w:r>
    </w:p>
    <w:p w14:paraId="6D473409" w14:textId="77777777" w:rsidR="00962225" w:rsidRDefault="00962225" w:rsidP="00962225">
      <w:pPr>
        <w:rPr>
          <w:b/>
        </w:rPr>
      </w:pPr>
    </w:p>
    <w:p w14:paraId="3A0DE5C2" w14:textId="32F07DD8" w:rsidR="00962225" w:rsidRDefault="00962225" w:rsidP="00962225">
      <w:r>
        <w:t xml:space="preserve">Meeting Adjourned by </w:t>
      </w:r>
      <w:r w:rsidR="00A46A52">
        <w:t>Bill Reid</w:t>
      </w:r>
      <w:r w:rsidR="0036547E">
        <w:t>, Council</w:t>
      </w:r>
      <w:r w:rsidR="00F71EA2">
        <w:t xml:space="preserve"> Chair</w:t>
      </w:r>
      <w:r w:rsidR="00A46A52">
        <w:t>man</w:t>
      </w:r>
      <w:r>
        <w:t>,</w:t>
      </w:r>
      <w:r w:rsidR="00A46A52">
        <w:t xml:space="preserve"> at </w:t>
      </w:r>
      <w:r w:rsidR="00D14745">
        <w:t>7:</w:t>
      </w:r>
      <w:r w:rsidR="009268C0">
        <w:t>2</w:t>
      </w:r>
      <w:r w:rsidR="001C2F0C">
        <w:t>0</w:t>
      </w:r>
      <w:r w:rsidR="00977308">
        <w:t xml:space="preserve"> </w:t>
      </w:r>
      <w:r w:rsidR="008B5B1B">
        <w:t>PM</w:t>
      </w:r>
      <w:r w:rsidR="007E76A9">
        <w:t>.</w:t>
      </w:r>
    </w:p>
    <w:p w14:paraId="42341167" w14:textId="77777777" w:rsidR="00962225" w:rsidRDefault="00962225" w:rsidP="00962225"/>
    <w:p w14:paraId="628C72A9" w14:textId="77777777" w:rsidR="00F71EA2" w:rsidRDefault="00F71EA2" w:rsidP="00962225"/>
    <w:p w14:paraId="411799DB" w14:textId="77777777" w:rsidR="00962225" w:rsidRDefault="00962225" w:rsidP="00962225">
      <w:r>
        <w:t>APPROVED MINUTES:  ______________________________________</w:t>
      </w:r>
      <w:r>
        <w:tab/>
      </w:r>
      <w:r>
        <w:tab/>
        <w:t>DATE: _________________</w:t>
      </w:r>
    </w:p>
    <w:p w14:paraId="417645F1" w14:textId="77777777" w:rsidR="00F80085" w:rsidRDefault="00F80085" w:rsidP="00962225"/>
    <w:p w14:paraId="73AD06DE" w14:textId="77777777" w:rsidR="00F80085" w:rsidRPr="00962225" w:rsidRDefault="00F80085" w:rsidP="00962225"/>
    <w:sectPr w:rsidR="00F80085" w:rsidRPr="00962225" w:rsidSect="007F22EA">
      <w:pgSz w:w="12240" w:h="15840" w:code="1"/>
      <w:pgMar w:top="720" w:right="720" w:bottom="720" w:left="72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783"/>
    <w:multiLevelType w:val="hybridMultilevel"/>
    <w:tmpl w:val="C2F23F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44DBA"/>
    <w:multiLevelType w:val="hybridMultilevel"/>
    <w:tmpl w:val="39A853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C84126"/>
    <w:multiLevelType w:val="hybridMultilevel"/>
    <w:tmpl w:val="FC2CCE1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B877BE2"/>
    <w:multiLevelType w:val="hybridMultilevel"/>
    <w:tmpl w:val="AA7264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2C1D52"/>
    <w:multiLevelType w:val="hybridMultilevel"/>
    <w:tmpl w:val="280E0B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16358D"/>
    <w:multiLevelType w:val="hybridMultilevel"/>
    <w:tmpl w:val="5086AE7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11D38B0"/>
    <w:multiLevelType w:val="hybridMultilevel"/>
    <w:tmpl w:val="EE1C45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2A56BCF"/>
    <w:multiLevelType w:val="hybridMultilevel"/>
    <w:tmpl w:val="C876E81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36F3507"/>
    <w:multiLevelType w:val="hybridMultilevel"/>
    <w:tmpl w:val="258CC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1747A0"/>
    <w:multiLevelType w:val="hybridMultilevel"/>
    <w:tmpl w:val="A86844F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53A1675"/>
    <w:multiLevelType w:val="hybridMultilevel"/>
    <w:tmpl w:val="5322B0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5FC0698"/>
    <w:multiLevelType w:val="hybridMultilevel"/>
    <w:tmpl w:val="6DE0C2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2456D1A"/>
    <w:multiLevelType w:val="hybridMultilevel"/>
    <w:tmpl w:val="A12A5A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288738D"/>
    <w:multiLevelType w:val="hybridMultilevel"/>
    <w:tmpl w:val="E6CA83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3B6F0E"/>
    <w:multiLevelType w:val="hybridMultilevel"/>
    <w:tmpl w:val="BD365B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76450B2"/>
    <w:multiLevelType w:val="hybridMultilevel"/>
    <w:tmpl w:val="FBCC4C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221502"/>
    <w:multiLevelType w:val="hybridMultilevel"/>
    <w:tmpl w:val="DB526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F43656"/>
    <w:multiLevelType w:val="hybridMultilevel"/>
    <w:tmpl w:val="71BCBF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223709"/>
    <w:multiLevelType w:val="hybridMultilevel"/>
    <w:tmpl w:val="1CEC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62F6B"/>
    <w:multiLevelType w:val="hybridMultilevel"/>
    <w:tmpl w:val="CB22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D68FC"/>
    <w:multiLevelType w:val="hybridMultilevel"/>
    <w:tmpl w:val="C28AD11E"/>
    <w:lvl w:ilvl="0" w:tplc="22A2FB22">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5C1F8A"/>
    <w:multiLevelType w:val="hybridMultilevel"/>
    <w:tmpl w:val="764244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54756B"/>
    <w:multiLevelType w:val="hybridMultilevel"/>
    <w:tmpl w:val="95ECE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05514D"/>
    <w:multiLevelType w:val="hybridMultilevel"/>
    <w:tmpl w:val="76B202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A413F1"/>
    <w:multiLevelType w:val="hybridMultilevel"/>
    <w:tmpl w:val="F1F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622B1"/>
    <w:multiLevelType w:val="hybridMultilevel"/>
    <w:tmpl w:val="D1E03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34138"/>
    <w:multiLevelType w:val="hybridMultilevel"/>
    <w:tmpl w:val="73D6495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E753472"/>
    <w:multiLevelType w:val="hybridMultilevel"/>
    <w:tmpl w:val="77A6BF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4"/>
  </w:num>
  <w:num w:numId="3">
    <w:abstractNumId w:val="2"/>
  </w:num>
  <w:num w:numId="4">
    <w:abstractNumId w:val="9"/>
  </w:num>
  <w:num w:numId="5">
    <w:abstractNumId w:val="22"/>
  </w:num>
  <w:num w:numId="6">
    <w:abstractNumId w:val="10"/>
  </w:num>
  <w:num w:numId="7">
    <w:abstractNumId w:val="25"/>
  </w:num>
  <w:num w:numId="8">
    <w:abstractNumId w:val="16"/>
  </w:num>
  <w:num w:numId="9">
    <w:abstractNumId w:val="21"/>
  </w:num>
  <w:num w:numId="10">
    <w:abstractNumId w:val="14"/>
  </w:num>
  <w:num w:numId="11">
    <w:abstractNumId w:val="17"/>
  </w:num>
  <w:num w:numId="12">
    <w:abstractNumId w:val="3"/>
  </w:num>
  <w:num w:numId="13">
    <w:abstractNumId w:val="0"/>
  </w:num>
  <w:num w:numId="14">
    <w:abstractNumId w:val="13"/>
  </w:num>
  <w:num w:numId="15">
    <w:abstractNumId w:val="4"/>
  </w:num>
  <w:num w:numId="16">
    <w:abstractNumId w:val="15"/>
  </w:num>
  <w:num w:numId="17">
    <w:abstractNumId w:val="8"/>
  </w:num>
  <w:num w:numId="18">
    <w:abstractNumId w:val="23"/>
  </w:num>
  <w:num w:numId="19">
    <w:abstractNumId w:val="6"/>
  </w:num>
  <w:num w:numId="20">
    <w:abstractNumId w:val="11"/>
  </w:num>
  <w:num w:numId="21">
    <w:abstractNumId w:val="19"/>
  </w:num>
  <w:num w:numId="22">
    <w:abstractNumId w:val="26"/>
  </w:num>
  <w:num w:numId="23">
    <w:abstractNumId w:val="7"/>
  </w:num>
  <w:num w:numId="24">
    <w:abstractNumId w:val="18"/>
  </w:num>
  <w:num w:numId="25">
    <w:abstractNumId w:val="1"/>
  </w:num>
  <w:num w:numId="26">
    <w:abstractNumId w:val="12"/>
  </w:num>
  <w:num w:numId="27">
    <w:abstractNumId w:val="27"/>
  </w:num>
  <w:num w:numId="2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4"/>
  <w:drawingGridVerticalSpacing w:val="65"/>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EA"/>
    <w:rsid w:val="00003F2B"/>
    <w:rsid w:val="000156C9"/>
    <w:rsid w:val="0002328E"/>
    <w:rsid w:val="00026D9A"/>
    <w:rsid w:val="00027151"/>
    <w:rsid w:val="00045132"/>
    <w:rsid w:val="000609F5"/>
    <w:rsid w:val="00061896"/>
    <w:rsid w:val="00070DD4"/>
    <w:rsid w:val="00071CF8"/>
    <w:rsid w:val="00085279"/>
    <w:rsid w:val="000861DF"/>
    <w:rsid w:val="0008773E"/>
    <w:rsid w:val="00092D5C"/>
    <w:rsid w:val="00093992"/>
    <w:rsid w:val="000A647D"/>
    <w:rsid w:val="000B35D9"/>
    <w:rsid w:val="000C024F"/>
    <w:rsid w:val="000C326F"/>
    <w:rsid w:val="000E66B8"/>
    <w:rsid w:val="000F1C80"/>
    <w:rsid w:val="000F27C1"/>
    <w:rsid w:val="000F57F8"/>
    <w:rsid w:val="00101B17"/>
    <w:rsid w:val="001069A5"/>
    <w:rsid w:val="00131197"/>
    <w:rsid w:val="00140CC1"/>
    <w:rsid w:val="00145B5B"/>
    <w:rsid w:val="00145B65"/>
    <w:rsid w:val="00154D88"/>
    <w:rsid w:val="0015510F"/>
    <w:rsid w:val="0017123D"/>
    <w:rsid w:val="00185054"/>
    <w:rsid w:val="001A5FA5"/>
    <w:rsid w:val="001C08A8"/>
    <w:rsid w:val="001C2F0C"/>
    <w:rsid w:val="001C6F74"/>
    <w:rsid w:val="001D555F"/>
    <w:rsid w:val="001E0024"/>
    <w:rsid w:val="001E1F9F"/>
    <w:rsid w:val="001E38E2"/>
    <w:rsid w:val="001F3594"/>
    <w:rsid w:val="001F38E2"/>
    <w:rsid w:val="00203881"/>
    <w:rsid w:val="0020404A"/>
    <w:rsid w:val="002117A7"/>
    <w:rsid w:val="00211CB4"/>
    <w:rsid w:val="00224637"/>
    <w:rsid w:val="002263AA"/>
    <w:rsid w:val="002541AD"/>
    <w:rsid w:val="0026452F"/>
    <w:rsid w:val="00266F0D"/>
    <w:rsid w:val="00273289"/>
    <w:rsid w:val="0028099C"/>
    <w:rsid w:val="00286091"/>
    <w:rsid w:val="002871CF"/>
    <w:rsid w:val="00291A26"/>
    <w:rsid w:val="00296D28"/>
    <w:rsid w:val="00297E07"/>
    <w:rsid w:val="002A6922"/>
    <w:rsid w:val="002C5903"/>
    <w:rsid w:val="002E31B7"/>
    <w:rsid w:val="002E571D"/>
    <w:rsid w:val="002F022F"/>
    <w:rsid w:val="002F07FB"/>
    <w:rsid w:val="002F18F3"/>
    <w:rsid w:val="002F3347"/>
    <w:rsid w:val="0030153F"/>
    <w:rsid w:val="003044CA"/>
    <w:rsid w:val="00311E9A"/>
    <w:rsid w:val="003141F8"/>
    <w:rsid w:val="003152BF"/>
    <w:rsid w:val="00324CC3"/>
    <w:rsid w:val="003422C9"/>
    <w:rsid w:val="00344177"/>
    <w:rsid w:val="00353D4F"/>
    <w:rsid w:val="003556F5"/>
    <w:rsid w:val="00364ABF"/>
    <w:rsid w:val="0036547E"/>
    <w:rsid w:val="00367166"/>
    <w:rsid w:val="00377959"/>
    <w:rsid w:val="00382EFC"/>
    <w:rsid w:val="0038539F"/>
    <w:rsid w:val="00385EF4"/>
    <w:rsid w:val="0039677F"/>
    <w:rsid w:val="003A2948"/>
    <w:rsid w:val="003A5DFA"/>
    <w:rsid w:val="003A79E1"/>
    <w:rsid w:val="003B7B88"/>
    <w:rsid w:val="003B7CF3"/>
    <w:rsid w:val="003C0532"/>
    <w:rsid w:val="003C37F0"/>
    <w:rsid w:val="003D3DD9"/>
    <w:rsid w:val="003E273F"/>
    <w:rsid w:val="003F349C"/>
    <w:rsid w:val="00420DFD"/>
    <w:rsid w:val="00423986"/>
    <w:rsid w:val="00436C97"/>
    <w:rsid w:val="0044119F"/>
    <w:rsid w:val="00444646"/>
    <w:rsid w:val="00462469"/>
    <w:rsid w:val="004650A8"/>
    <w:rsid w:val="0046551B"/>
    <w:rsid w:val="00490B8F"/>
    <w:rsid w:val="00492948"/>
    <w:rsid w:val="00496114"/>
    <w:rsid w:val="004B1641"/>
    <w:rsid w:val="004B30D1"/>
    <w:rsid w:val="004C12C4"/>
    <w:rsid w:val="004C2547"/>
    <w:rsid w:val="004D06C1"/>
    <w:rsid w:val="004F6698"/>
    <w:rsid w:val="004F7537"/>
    <w:rsid w:val="00502F3B"/>
    <w:rsid w:val="00503E15"/>
    <w:rsid w:val="0051045C"/>
    <w:rsid w:val="005115E4"/>
    <w:rsid w:val="00524FEF"/>
    <w:rsid w:val="00541C40"/>
    <w:rsid w:val="00555998"/>
    <w:rsid w:val="00561CBE"/>
    <w:rsid w:val="00565B2A"/>
    <w:rsid w:val="005666EC"/>
    <w:rsid w:val="00572778"/>
    <w:rsid w:val="005768A4"/>
    <w:rsid w:val="00581F25"/>
    <w:rsid w:val="0058269E"/>
    <w:rsid w:val="005837BD"/>
    <w:rsid w:val="00584FDC"/>
    <w:rsid w:val="00586656"/>
    <w:rsid w:val="005B11AE"/>
    <w:rsid w:val="005B19AB"/>
    <w:rsid w:val="005C38F5"/>
    <w:rsid w:val="005C4A63"/>
    <w:rsid w:val="005C552A"/>
    <w:rsid w:val="005D0282"/>
    <w:rsid w:val="005D26F1"/>
    <w:rsid w:val="005F6E0C"/>
    <w:rsid w:val="00602216"/>
    <w:rsid w:val="0060336C"/>
    <w:rsid w:val="0061384B"/>
    <w:rsid w:val="00613D77"/>
    <w:rsid w:val="00621842"/>
    <w:rsid w:val="00623DF6"/>
    <w:rsid w:val="00633006"/>
    <w:rsid w:val="00634372"/>
    <w:rsid w:val="00644BD7"/>
    <w:rsid w:val="006508E3"/>
    <w:rsid w:val="006522AB"/>
    <w:rsid w:val="006729D4"/>
    <w:rsid w:val="00685C05"/>
    <w:rsid w:val="006A4323"/>
    <w:rsid w:val="006B04E9"/>
    <w:rsid w:val="006B6566"/>
    <w:rsid w:val="006C15FB"/>
    <w:rsid w:val="006C4E66"/>
    <w:rsid w:val="006C5CFB"/>
    <w:rsid w:val="006D7BC4"/>
    <w:rsid w:val="007031E5"/>
    <w:rsid w:val="007131B3"/>
    <w:rsid w:val="00717302"/>
    <w:rsid w:val="007174E9"/>
    <w:rsid w:val="0072582E"/>
    <w:rsid w:val="00726D35"/>
    <w:rsid w:val="00733B7F"/>
    <w:rsid w:val="00734B43"/>
    <w:rsid w:val="00741513"/>
    <w:rsid w:val="00754C8C"/>
    <w:rsid w:val="0076334E"/>
    <w:rsid w:val="00770A98"/>
    <w:rsid w:val="00773BE8"/>
    <w:rsid w:val="00775270"/>
    <w:rsid w:val="00785FA9"/>
    <w:rsid w:val="00786977"/>
    <w:rsid w:val="00786AD5"/>
    <w:rsid w:val="00787540"/>
    <w:rsid w:val="00792027"/>
    <w:rsid w:val="007A03EB"/>
    <w:rsid w:val="007A2ADF"/>
    <w:rsid w:val="007A31AB"/>
    <w:rsid w:val="007A6E97"/>
    <w:rsid w:val="007B52ED"/>
    <w:rsid w:val="007B79C7"/>
    <w:rsid w:val="007C3A33"/>
    <w:rsid w:val="007C79CE"/>
    <w:rsid w:val="007D0566"/>
    <w:rsid w:val="007D1103"/>
    <w:rsid w:val="007E1C66"/>
    <w:rsid w:val="007E3BBB"/>
    <w:rsid w:val="007E56CA"/>
    <w:rsid w:val="007E76A9"/>
    <w:rsid w:val="007F1566"/>
    <w:rsid w:val="007F22EA"/>
    <w:rsid w:val="008008F6"/>
    <w:rsid w:val="00811780"/>
    <w:rsid w:val="00814162"/>
    <w:rsid w:val="008166EA"/>
    <w:rsid w:val="00831878"/>
    <w:rsid w:val="00845AAE"/>
    <w:rsid w:val="00846FA1"/>
    <w:rsid w:val="008500F3"/>
    <w:rsid w:val="00865363"/>
    <w:rsid w:val="008674D2"/>
    <w:rsid w:val="0087784B"/>
    <w:rsid w:val="00881945"/>
    <w:rsid w:val="0088699F"/>
    <w:rsid w:val="0089554A"/>
    <w:rsid w:val="008976CE"/>
    <w:rsid w:val="008A160C"/>
    <w:rsid w:val="008A5160"/>
    <w:rsid w:val="008B5A3A"/>
    <w:rsid w:val="008B5B1B"/>
    <w:rsid w:val="008C00C4"/>
    <w:rsid w:val="008C05CC"/>
    <w:rsid w:val="008C2C09"/>
    <w:rsid w:val="008C2D0F"/>
    <w:rsid w:val="008C68CB"/>
    <w:rsid w:val="008E0219"/>
    <w:rsid w:val="008E65C1"/>
    <w:rsid w:val="008F3247"/>
    <w:rsid w:val="00912A89"/>
    <w:rsid w:val="00912F09"/>
    <w:rsid w:val="00913C1A"/>
    <w:rsid w:val="009268C0"/>
    <w:rsid w:val="00930473"/>
    <w:rsid w:val="00935634"/>
    <w:rsid w:val="00950AA8"/>
    <w:rsid w:val="00955DD9"/>
    <w:rsid w:val="00962225"/>
    <w:rsid w:val="00964B5A"/>
    <w:rsid w:val="00965339"/>
    <w:rsid w:val="00977308"/>
    <w:rsid w:val="00980C81"/>
    <w:rsid w:val="00984F2B"/>
    <w:rsid w:val="00993C90"/>
    <w:rsid w:val="009943B1"/>
    <w:rsid w:val="009A1BD0"/>
    <w:rsid w:val="009E7502"/>
    <w:rsid w:val="00A1320F"/>
    <w:rsid w:val="00A1566F"/>
    <w:rsid w:val="00A1635F"/>
    <w:rsid w:val="00A21AA0"/>
    <w:rsid w:val="00A21D44"/>
    <w:rsid w:val="00A243CA"/>
    <w:rsid w:val="00A250EC"/>
    <w:rsid w:val="00A30824"/>
    <w:rsid w:val="00A46A52"/>
    <w:rsid w:val="00A5266A"/>
    <w:rsid w:val="00A5490B"/>
    <w:rsid w:val="00A5519B"/>
    <w:rsid w:val="00A62DF9"/>
    <w:rsid w:val="00A70ED0"/>
    <w:rsid w:val="00A75C81"/>
    <w:rsid w:val="00A83E8B"/>
    <w:rsid w:val="00A902E0"/>
    <w:rsid w:val="00A902F5"/>
    <w:rsid w:val="00A966A8"/>
    <w:rsid w:val="00AD0E7C"/>
    <w:rsid w:val="00AD528F"/>
    <w:rsid w:val="00AE3DFE"/>
    <w:rsid w:val="00AE527C"/>
    <w:rsid w:val="00AE7A8F"/>
    <w:rsid w:val="00AF0F37"/>
    <w:rsid w:val="00AF43A5"/>
    <w:rsid w:val="00B1397B"/>
    <w:rsid w:val="00B173B8"/>
    <w:rsid w:val="00B23B38"/>
    <w:rsid w:val="00B30DAD"/>
    <w:rsid w:val="00B52290"/>
    <w:rsid w:val="00B536C8"/>
    <w:rsid w:val="00B71B2F"/>
    <w:rsid w:val="00BA570E"/>
    <w:rsid w:val="00BA5DC6"/>
    <w:rsid w:val="00BB183D"/>
    <w:rsid w:val="00BE198C"/>
    <w:rsid w:val="00BE7DF5"/>
    <w:rsid w:val="00BF3BD5"/>
    <w:rsid w:val="00BF7A5D"/>
    <w:rsid w:val="00C053C1"/>
    <w:rsid w:val="00C07CCF"/>
    <w:rsid w:val="00C122B2"/>
    <w:rsid w:val="00C24510"/>
    <w:rsid w:val="00C307A2"/>
    <w:rsid w:val="00C34539"/>
    <w:rsid w:val="00C4661C"/>
    <w:rsid w:val="00C52FEA"/>
    <w:rsid w:val="00C6230E"/>
    <w:rsid w:val="00C6412B"/>
    <w:rsid w:val="00C84FCA"/>
    <w:rsid w:val="00C90979"/>
    <w:rsid w:val="00C95050"/>
    <w:rsid w:val="00CB4399"/>
    <w:rsid w:val="00CD0F27"/>
    <w:rsid w:val="00CE43AF"/>
    <w:rsid w:val="00CE4542"/>
    <w:rsid w:val="00CF4A8C"/>
    <w:rsid w:val="00D140DE"/>
    <w:rsid w:val="00D14745"/>
    <w:rsid w:val="00D14EF1"/>
    <w:rsid w:val="00D23AF4"/>
    <w:rsid w:val="00D25C6B"/>
    <w:rsid w:val="00D276E5"/>
    <w:rsid w:val="00D307DA"/>
    <w:rsid w:val="00D53C48"/>
    <w:rsid w:val="00D56244"/>
    <w:rsid w:val="00D82F3F"/>
    <w:rsid w:val="00D86075"/>
    <w:rsid w:val="00D879A4"/>
    <w:rsid w:val="00DA5F49"/>
    <w:rsid w:val="00DA6768"/>
    <w:rsid w:val="00DB3814"/>
    <w:rsid w:val="00DB66B5"/>
    <w:rsid w:val="00DD4F05"/>
    <w:rsid w:val="00DE4764"/>
    <w:rsid w:val="00E146CB"/>
    <w:rsid w:val="00E17C82"/>
    <w:rsid w:val="00E26820"/>
    <w:rsid w:val="00E279EE"/>
    <w:rsid w:val="00E305BC"/>
    <w:rsid w:val="00E35DB8"/>
    <w:rsid w:val="00E37D7B"/>
    <w:rsid w:val="00E4552E"/>
    <w:rsid w:val="00E6140E"/>
    <w:rsid w:val="00E63E12"/>
    <w:rsid w:val="00E65EB8"/>
    <w:rsid w:val="00E6725F"/>
    <w:rsid w:val="00E72868"/>
    <w:rsid w:val="00E75EC9"/>
    <w:rsid w:val="00E75FCE"/>
    <w:rsid w:val="00E82197"/>
    <w:rsid w:val="00E95B93"/>
    <w:rsid w:val="00EA7C10"/>
    <w:rsid w:val="00EC0525"/>
    <w:rsid w:val="00EC585C"/>
    <w:rsid w:val="00EC71B1"/>
    <w:rsid w:val="00ED1B1D"/>
    <w:rsid w:val="00ED1CE8"/>
    <w:rsid w:val="00ED3F7B"/>
    <w:rsid w:val="00ED5E42"/>
    <w:rsid w:val="00ED62DD"/>
    <w:rsid w:val="00EE4C87"/>
    <w:rsid w:val="00EE50CA"/>
    <w:rsid w:val="00EE647F"/>
    <w:rsid w:val="00EF271D"/>
    <w:rsid w:val="00EF61E2"/>
    <w:rsid w:val="00EF6BAB"/>
    <w:rsid w:val="00F0652B"/>
    <w:rsid w:val="00F10B58"/>
    <w:rsid w:val="00F15E7F"/>
    <w:rsid w:val="00F17F4C"/>
    <w:rsid w:val="00F240B6"/>
    <w:rsid w:val="00F30C19"/>
    <w:rsid w:val="00F323AF"/>
    <w:rsid w:val="00F361D5"/>
    <w:rsid w:val="00F377F6"/>
    <w:rsid w:val="00F40F51"/>
    <w:rsid w:val="00F4386A"/>
    <w:rsid w:val="00F43A9F"/>
    <w:rsid w:val="00F6202A"/>
    <w:rsid w:val="00F66BB5"/>
    <w:rsid w:val="00F71EA2"/>
    <w:rsid w:val="00F73CB7"/>
    <w:rsid w:val="00F76BC5"/>
    <w:rsid w:val="00F77055"/>
    <w:rsid w:val="00F773BC"/>
    <w:rsid w:val="00F80085"/>
    <w:rsid w:val="00F80BFC"/>
    <w:rsid w:val="00F938C1"/>
    <w:rsid w:val="00FA2963"/>
    <w:rsid w:val="00FA4A3E"/>
    <w:rsid w:val="00FB02EF"/>
    <w:rsid w:val="00FB04E1"/>
    <w:rsid w:val="00FC4A7F"/>
    <w:rsid w:val="00FD2AED"/>
    <w:rsid w:val="00FD71AE"/>
    <w:rsid w:val="00FF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90D39"/>
  <w15:chartTrackingRefBased/>
  <w15:docId w15:val="{4E5C7BDC-CBC6-486A-ABF8-66A79D29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2EA"/>
    <w:pPr>
      <w:ind w:left="720"/>
      <w:contextualSpacing/>
    </w:pPr>
  </w:style>
  <w:style w:type="paragraph" w:styleId="BalloonText">
    <w:name w:val="Balloon Text"/>
    <w:basedOn w:val="Normal"/>
    <w:link w:val="BalloonTextChar"/>
    <w:rsid w:val="00F71EA2"/>
    <w:rPr>
      <w:rFonts w:ascii="Segoe UI" w:hAnsi="Segoe UI" w:cs="Segoe UI"/>
      <w:sz w:val="18"/>
      <w:szCs w:val="18"/>
    </w:rPr>
  </w:style>
  <w:style w:type="character" w:customStyle="1" w:styleId="BalloonTextChar">
    <w:name w:val="Balloon Text Char"/>
    <w:basedOn w:val="DefaultParagraphFont"/>
    <w:link w:val="BalloonText"/>
    <w:rsid w:val="00F71EA2"/>
    <w:rPr>
      <w:rFonts w:ascii="Segoe UI" w:hAnsi="Segoe UI" w:cs="Segoe UI"/>
      <w:sz w:val="18"/>
      <w:szCs w:val="18"/>
    </w:rPr>
  </w:style>
  <w:style w:type="table" w:styleId="TableGrid">
    <w:name w:val="Table Grid"/>
    <w:basedOn w:val="TableNormal"/>
    <w:rsid w:val="0051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CBBF-00A1-467A-AB68-6DB26795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Britt</dc:creator>
  <cp:keywords/>
  <dc:description/>
  <cp:lastModifiedBy>Arlyse DeLoyola</cp:lastModifiedBy>
  <cp:revision>5</cp:revision>
  <cp:lastPrinted>2022-02-02T22:57:00Z</cp:lastPrinted>
  <dcterms:created xsi:type="dcterms:W3CDTF">2022-03-29T17:12:00Z</dcterms:created>
  <dcterms:modified xsi:type="dcterms:W3CDTF">2022-04-06T20:38:00Z</dcterms:modified>
</cp:coreProperties>
</file>